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A2ABE2" w14:textId="7377583F" w:rsidR="00915C64" w:rsidRDefault="00915C64" w:rsidP="00915C6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Richard BERNARD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fl.1476)</w:t>
      </w:r>
    </w:p>
    <w:p w14:paraId="448162F2" w14:textId="62743BDE" w:rsidR="00915C64" w:rsidRDefault="00915C64" w:rsidP="00915C6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Southwark, Surrey. Innholder.</w:t>
      </w:r>
    </w:p>
    <w:p w14:paraId="20299E33" w14:textId="77A6C93D" w:rsidR="00915C64" w:rsidRDefault="00915C64" w:rsidP="00915C6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4832AA3" w14:textId="47078442" w:rsidR="00915C64" w:rsidRDefault="00915C64" w:rsidP="00915C6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6392A39" w14:textId="77777777" w:rsidR="00915C64" w:rsidRDefault="00915C64" w:rsidP="00915C6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20 Jul.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1476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Peter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Dawgardyn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of Southwark, Surrey(q.v.), gifted his goods and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chattels</w:t>
      </w:r>
      <w:proofErr w:type="gramEnd"/>
    </w:p>
    <w:p w14:paraId="3A15BBE7" w14:textId="4F7F9CD4" w:rsidR="00915C64" w:rsidRDefault="00915C64" w:rsidP="00915C64">
      <w:pPr>
        <w:pStyle w:val="NoSpacing"/>
        <w:ind w:left="144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to him, John Swan of Lambeth(q.v.), John Chapman 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Beckenham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Kent(q.v.), and Richard</w:t>
      </w:r>
      <w:r w:rsidR="00C64A0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C64A00">
        <w:rPr>
          <w:rFonts w:ascii="Times New Roman" w:hAnsi="Times New Roman" w:cs="Times New Roman"/>
          <w:sz w:val="24"/>
          <w:szCs w:val="24"/>
          <w:lang w:val="en-US"/>
        </w:rPr>
        <w:t>Waleys</w:t>
      </w:r>
      <w:proofErr w:type="spellEnd"/>
      <w:r w:rsidR="00C64A00">
        <w:rPr>
          <w:rFonts w:ascii="Times New Roman" w:hAnsi="Times New Roman" w:cs="Times New Roman"/>
          <w:sz w:val="24"/>
          <w:szCs w:val="24"/>
          <w:lang w:val="en-US"/>
        </w:rPr>
        <w:t>, gentleman</w:t>
      </w:r>
      <w:r>
        <w:rPr>
          <w:rFonts w:ascii="Times New Roman" w:hAnsi="Times New Roman" w:cs="Times New Roman"/>
          <w:sz w:val="24"/>
          <w:szCs w:val="24"/>
          <w:lang w:val="en-US"/>
        </w:rPr>
        <w:t>(q.v.).</w:t>
      </w:r>
    </w:p>
    <w:p w14:paraId="6ED655AC" w14:textId="77777777" w:rsidR="00915C64" w:rsidRDefault="00915C64" w:rsidP="00915C64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(C.C.R. 1476-85 pp.19-20).</w:t>
      </w:r>
    </w:p>
    <w:p w14:paraId="2FA18FA3" w14:textId="77777777" w:rsidR="00915C64" w:rsidRDefault="00915C64" w:rsidP="00915C6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4102645" w14:textId="77777777" w:rsidR="00915C64" w:rsidRDefault="00915C64" w:rsidP="00915C6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A991EE6" w14:textId="77777777" w:rsidR="00915C64" w:rsidRDefault="00915C64" w:rsidP="00915C6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11 January 2021</w:t>
      </w:r>
    </w:p>
    <w:p w14:paraId="0669B80A" w14:textId="3F4344BB" w:rsidR="00915C64" w:rsidRPr="00915C64" w:rsidRDefault="00915C64" w:rsidP="00915C6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237B149" w14:textId="6772E791" w:rsidR="00915C64" w:rsidRPr="00915C64" w:rsidRDefault="00915C64" w:rsidP="00915C6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915C64" w:rsidRPr="00915C64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95A8F7C" w14:textId="77777777" w:rsidR="00384DD5" w:rsidRDefault="00384DD5" w:rsidP="00CD0211">
      <w:pPr>
        <w:spacing w:after="0" w:line="240" w:lineRule="auto"/>
      </w:pPr>
      <w:r>
        <w:separator/>
      </w:r>
    </w:p>
  </w:endnote>
  <w:endnote w:type="continuationSeparator" w:id="0">
    <w:p w14:paraId="7CB64E0D" w14:textId="77777777" w:rsidR="00384DD5" w:rsidRDefault="00384DD5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6F1E6F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0DCB365" w14:textId="77777777" w:rsidR="00384DD5" w:rsidRDefault="00384DD5" w:rsidP="00CD0211">
      <w:pPr>
        <w:spacing w:after="0" w:line="240" w:lineRule="auto"/>
      </w:pPr>
      <w:r>
        <w:separator/>
      </w:r>
    </w:p>
  </w:footnote>
  <w:footnote w:type="continuationSeparator" w:id="0">
    <w:p w14:paraId="377C3AA2" w14:textId="77777777" w:rsidR="00384DD5" w:rsidRDefault="00384DD5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384DD5"/>
    <w:rsid w:val="00505648"/>
    <w:rsid w:val="006746EF"/>
    <w:rsid w:val="007F5562"/>
    <w:rsid w:val="008C1BA9"/>
    <w:rsid w:val="00915C64"/>
    <w:rsid w:val="00A05C00"/>
    <w:rsid w:val="00A2711B"/>
    <w:rsid w:val="00C64A00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1FCFA3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46</Words>
  <Characters>266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2021-01-11T14:26:00Z</dcterms:created>
  <dcterms:modified xsi:type="dcterms:W3CDTF">2021-01-11T15:20:00Z</dcterms:modified>
</cp:coreProperties>
</file>